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0" w:rsidRPr="000F117E" w:rsidRDefault="000F117E" w:rsidP="00763511">
      <w:pPr>
        <w:spacing w:after="0"/>
      </w:pPr>
      <w:r w:rsidRPr="00021C70">
        <w:rPr>
          <w:b/>
        </w:rPr>
        <w:t>Title:</w:t>
      </w:r>
      <w:r>
        <w:tab/>
      </w:r>
      <w:r>
        <w:tab/>
        <w:t>Head Coach</w:t>
      </w:r>
      <w:r w:rsidR="00CC029E">
        <w:t xml:space="preserve"> </w:t>
      </w:r>
      <w:bookmarkStart w:id="0" w:name="_GoBack"/>
      <w:bookmarkEnd w:id="0"/>
    </w:p>
    <w:p w:rsidR="000F117E" w:rsidRPr="000F117E" w:rsidRDefault="000F117E" w:rsidP="00763511">
      <w:pPr>
        <w:spacing w:after="0"/>
      </w:pPr>
      <w:r w:rsidRPr="00021C70">
        <w:rPr>
          <w:b/>
        </w:rPr>
        <w:t>Reports to</w:t>
      </w:r>
      <w:r w:rsidR="00021C70">
        <w:t>:</w:t>
      </w:r>
      <w:r>
        <w:tab/>
      </w:r>
      <w:r w:rsidR="00021C70">
        <w:t xml:space="preserve">NBCC Director of </w:t>
      </w:r>
      <w:r>
        <w:t>Paddling</w:t>
      </w:r>
    </w:p>
    <w:p w:rsidR="000F117E" w:rsidRPr="000F117E" w:rsidRDefault="000F117E" w:rsidP="00763511">
      <w:pPr>
        <w:spacing w:after="0"/>
      </w:pPr>
      <w:r w:rsidRPr="00021C70">
        <w:rPr>
          <w:b/>
        </w:rPr>
        <w:t>Status</w:t>
      </w:r>
      <w:r w:rsidR="00021C70" w:rsidRPr="00021C70">
        <w:rPr>
          <w:b/>
        </w:rPr>
        <w:t>:</w:t>
      </w:r>
      <w:r w:rsidRPr="00021C70">
        <w:rPr>
          <w:b/>
        </w:rPr>
        <w:tab/>
      </w:r>
      <w:r>
        <w:tab/>
        <w:t>Full Time, Year-Round</w:t>
      </w:r>
    </w:p>
    <w:p w:rsidR="000F117E" w:rsidRDefault="000F117E" w:rsidP="00763511">
      <w:pPr>
        <w:spacing w:after="0"/>
      </w:pPr>
      <w:r w:rsidRPr="00021C70">
        <w:rPr>
          <w:b/>
        </w:rPr>
        <w:t>Salary</w:t>
      </w:r>
      <w:r w:rsidR="00021C70">
        <w:t>:</w:t>
      </w:r>
      <w:r w:rsidRPr="00021C70">
        <w:t xml:space="preserve"> </w:t>
      </w:r>
      <w:r>
        <w:tab/>
      </w:r>
      <w:r>
        <w:tab/>
      </w:r>
      <w:r w:rsidR="00021C70">
        <w:t>$55,000 - $65,000 per year, plus benefit coverage</w:t>
      </w:r>
    </w:p>
    <w:p w:rsidR="00165AB9" w:rsidRPr="00165AB9" w:rsidRDefault="00165AB9" w:rsidP="00763511">
      <w:pPr>
        <w:spacing w:after="0"/>
      </w:pPr>
      <w:r w:rsidRPr="00165AB9">
        <w:rPr>
          <w:b/>
        </w:rPr>
        <w:t>Contact:</w:t>
      </w:r>
      <w:r>
        <w:rPr>
          <w:b/>
        </w:rPr>
        <w:tab/>
      </w:r>
      <w:r>
        <w:t>jobs@northbaycanoeclub.ca</w:t>
      </w:r>
    </w:p>
    <w:p w:rsidR="00165AB9" w:rsidRDefault="00165AB9" w:rsidP="00763511">
      <w:pPr>
        <w:spacing w:after="0"/>
      </w:pPr>
      <w:r w:rsidRPr="00165AB9">
        <w:rPr>
          <w:b/>
        </w:rPr>
        <w:t>Closing Date:</w:t>
      </w:r>
      <w:r>
        <w:tab/>
        <w:t>March 15, 2020</w:t>
      </w:r>
    </w:p>
    <w:p w:rsidR="000F117E" w:rsidRDefault="000F117E" w:rsidP="00763511">
      <w:pPr>
        <w:spacing w:after="0"/>
      </w:pPr>
    </w:p>
    <w:p w:rsidR="00357CD0" w:rsidRPr="00DC53ED" w:rsidRDefault="00357CD0" w:rsidP="00357CD0">
      <w:pPr>
        <w:spacing w:after="0"/>
        <w:rPr>
          <w:b/>
          <w:u w:val="single"/>
        </w:rPr>
      </w:pPr>
      <w:r w:rsidRPr="00DC53ED">
        <w:rPr>
          <w:b/>
          <w:u w:val="single"/>
        </w:rPr>
        <w:t>Summary:</w:t>
      </w:r>
    </w:p>
    <w:p w:rsidR="00E17166" w:rsidRDefault="00357CD0" w:rsidP="00357CD0">
      <w:pPr>
        <w:spacing w:after="0"/>
      </w:pPr>
      <w:r>
        <w:t>The North Bay Canoe Club (NBCC)</w:t>
      </w:r>
      <w:r w:rsidR="00021C70">
        <w:t xml:space="preserve"> is hiring a </w:t>
      </w:r>
      <w:r>
        <w:t xml:space="preserve">Head Coach responsible for </w:t>
      </w:r>
      <w:r w:rsidR="00E17166">
        <w:t xml:space="preserve">the development and execution of all NBCC programs on full-time, year-round basis. The Head Coach will be </w:t>
      </w:r>
      <w:r w:rsidR="00FB5F60">
        <w:t xml:space="preserve">primarily expected to coach competitive athletes directly but will also be </w:t>
      </w:r>
      <w:r w:rsidR="00E17166">
        <w:t>involved with the hiring and mentoring of assistant coaches, development</w:t>
      </w:r>
      <w:r w:rsidR="00FB5F60">
        <w:t>, communication</w:t>
      </w:r>
      <w:r w:rsidR="00E17166">
        <w:t xml:space="preserve"> and execution </w:t>
      </w:r>
      <w:r w:rsidR="00FB5F60">
        <w:t>of year-round training programs and</w:t>
      </w:r>
      <w:r w:rsidR="00E17166">
        <w:t xml:space="preserve"> recruitment of </w:t>
      </w:r>
      <w:proofErr w:type="gramStart"/>
      <w:r w:rsidR="00E17166">
        <w:t>athletes .</w:t>
      </w:r>
      <w:proofErr w:type="gramEnd"/>
      <w:r w:rsidR="00E17166">
        <w:t xml:space="preserve"> The Head Coach will also prepare race cards for NBCC regattas</w:t>
      </w:r>
      <w:r w:rsidR="0003127F">
        <w:t xml:space="preserve">, submit all regatta </w:t>
      </w:r>
      <w:proofErr w:type="gramStart"/>
      <w:r w:rsidR="0003127F">
        <w:t>entries  and</w:t>
      </w:r>
      <w:proofErr w:type="gramEnd"/>
      <w:r w:rsidR="00E17166">
        <w:t xml:space="preserve"> make arrangements for off-season training camps like Florida spring training.</w:t>
      </w:r>
      <w:r w:rsidR="00DC53ED">
        <w:t xml:space="preserve"> The initial contract term for this position is 3 years, with options to renew beyond that term.</w:t>
      </w:r>
      <w:r w:rsidR="00165AB9">
        <w:t xml:space="preserve"> Applications for this position should be sent to </w:t>
      </w:r>
      <w:hyperlink r:id="rId8" w:history="1">
        <w:r w:rsidR="00165AB9" w:rsidRPr="00CE42DF">
          <w:rPr>
            <w:rStyle w:val="Hyperlink"/>
          </w:rPr>
          <w:t>jobs@northbaycanoeclub.ca</w:t>
        </w:r>
      </w:hyperlink>
      <w:r w:rsidR="00165AB9">
        <w:t xml:space="preserve"> on or before March 15, 2020.</w:t>
      </w:r>
    </w:p>
    <w:p w:rsidR="00E17166" w:rsidRDefault="00E17166" w:rsidP="00357CD0">
      <w:pPr>
        <w:spacing w:after="0"/>
      </w:pPr>
    </w:p>
    <w:p w:rsidR="00E17166" w:rsidRPr="006475C6" w:rsidRDefault="00E17166" w:rsidP="00357CD0">
      <w:pPr>
        <w:spacing w:after="0"/>
        <w:rPr>
          <w:b/>
          <w:u w:val="single"/>
        </w:rPr>
      </w:pPr>
      <w:r w:rsidRPr="006475C6">
        <w:rPr>
          <w:b/>
          <w:u w:val="single"/>
        </w:rPr>
        <w:t>Specific Responsibilities</w:t>
      </w:r>
    </w:p>
    <w:p w:rsidR="005223F0" w:rsidRDefault="00627A49" w:rsidP="00E82D51">
      <w:pPr>
        <w:pStyle w:val="ListParagraph"/>
        <w:numPr>
          <w:ilvl w:val="0"/>
          <w:numId w:val="1"/>
        </w:numPr>
        <w:spacing w:after="0"/>
      </w:pPr>
      <w:r>
        <w:t xml:space="preserve">Development, monitoring and ongoing adjustment of year-round training plans, </w:t>
      </w:r>
      <w:proofErr w:type="spellStart"/>
      <w:r>
        <w:t>microcycles</w:t>
      </w:r>
      <w:proofErr w:type="spellEnd"/>
      <w:r>
        <w:t xml:space="preserve"> and weekly workout plans for Sprint athletes based on Canoe Kayak Canada’s (CKC) Long-Term Athlete Development model </w:t>
      </w:r>
    </w:p>
    <w:p w:rsidR="00627A49" w:rsidRDefault="00E82D51" w:rsidP="00E82D51">
      <w:pPr>
        <w:pStyle w:val="ListParagraph"/>
        <w:numPr>
          <w:ilvl w:val="0"/>
          <w:numId w:val="1"/>
        </w:numPr>
        <w:spacing w:after="0"/>
      </w:pPr>
      <w:r>
        <w:t xml:space="preserve">Direct </w:t>
      </w:r>
      <w:r w:rsidR="00841498">
        <w:t>coach</w:t>
      </w:r>
      <w:r>
        <w:t xml:space="preserve">ing and supervision of </w:t>
      </w:r>
      <w:r w:rsidR="00B31C8F">
        <w:t xml:space="preserve">training sessions for High Performance athletes </w:t>
      </w:r>
    </w:p>
    <w:p w:rsidR="00473A7A" w:rsidRDefault="0071302A" w:rsidP="00E82D51">
      <w:pPr>
        <w:pStyle w:val="ListParagraph"/>
        <w:numPr>
          <w:ilvl w:val="0"/>
          <w:numId w:val="1"/>
        </w:numPr>
        <w:spacing w:after="0"/>
      </w:pPr>
      <w:r>
        <w:t>Monitor</w:t>
      </w:r>
      <w:r w:rsidR="00E82D51">
        <w:t>ing of</w:t>
      </w:r>
      <w:r>
        <w:t xml:space="preserve"> a</w:t>
      </w:r>
      <w:r w:rsidR="00473A7A">
        <w:t>thlete progress through periodic standardized testing, time trials and general performance, adjust</w:t>
      </w:r>
      <w:r w:rsidR="00E82D51">
        <w:t>ment</w:t>
      </w:r>
      <w:r w:rsidR="00473A7A">
        <w:t xml:space="preserve"> as required to meet athletes’ needs</w:t>
      </w:r>
    </w:p>
    <w:p w:rsidR="00473A7A" w:rsidRDefault="00473A7A" w:rsidP="00E82D51">
      <w:pPr>
        <w:pStyle w:val="ListParagraph"/>
        <w:numPr>
          <w:ilvl w:val="0"/>
          <w:numId w:val="1"/>
        </w:numPr>
        <w:spacing w:after="0"/>
      </w:pPr>
      <w:r>
        <w:t>Work</w:t>
      </w:r>
      <w:r w:rsidR="00E82D51">
        <w:t>ing</w:t>
      </w:r>
      <w:r>
        <w:t xml:space="preserve"> with assistant coaches to ensure</w:t>
      </w:r>
      <w:r w:rsidR="00841498">
        <w:t xml:space="preserve"> goals are set and monitored for each competitive athlete and regular athlete assessments are completed.</w:t>
      </w:r>
    </w:p>
    <w:p w:rsidR="00B31C8F" w:rsidRDefault="00B31C8F" w:rsidP="00E82D51">
      <w:pPr>
        <w:pStyle w:val="ListParagraph"/>
        <w:numPr>
          <w:ilvl w:val="0"/>
          <w:numId w:val="1"/>
        </w:numPr>
        <w:spacing w:after="0"/>
      </w:pPr>
      <w:r>
        <w:t>Attend</w:t>
      </w:r>
      <w:r w:rsidR="00E82D51">
        <w:t>ance</w:t>
      </w:r>
      <w:r>
        <w:t xml:space="preserve"> at least one training session per week with each assistant coach to evaluate performance and provide constructive coaching advice to foster coach development</w:t>
      </w:r>
    </w:p>
    <w:p w:rsidR="00841498" w:rsidRDefault="00841498" w:rsidP="00E82D51">
      <w:pPr>
        <w:pStyle w:val="ListParagraph"/>
        <w:numPr>
          <w:ilvl w:val="0"/>
          <w:numId w:val="1"/>
        </w:numPr>
        <w:spacing w:after="0"/>
      </w:pPr>
      <w:r>
        <w:t>Determi</w:t>
      </w:r>
      <w:r w:rsidR="00E82D51">
        <w:t>nation of</w:t>
      </w:r>
      <w:r>
        <w:t xml:space="preserve"> the regattas and trials in which NBCC athletes should participate</w:t>
      </w:r>
    </w:p>
    <w:p w:rsidR="0071302A" w:rsidRDefault="0071302A" w:rsidP="00E82D51">
      <w:pPr>
        <w:pStyle w:val="ListParagraph"/>
        <w:numPr>
          <w:ilvl w:val="0"/>
          <w:numId w:val="1"/>
        </w:numPr>
        <w:spacing w:after="0"/>
      </w:pPr>
      <w:r>
        <w:t>Sel</w:t>
      </w:r>
      <w:r w:rsidR="00E82D51">
        <w:t xml:space="preserve">ection of </w:t>
      </w:r>
      <w:r>
        <w:t>athletes for regatta entries and crews based on NBCC policies and ethical standards.</w:t>
      </w:r>
    </w:p>
    <w:p w:rsidR="00841498" w:rsidRDefault="00841498" w:rsidP="00E82D51">
      <w:pPr>
        <w:pStyle w:val="ListParagraph"/>
        <w:numPr>
          <w:ilvl w:val="0"/>
          <w:numId w:val="1"/>
        </w:numPr>
        <w:spacing w:after="0"/>
      </w:pPr>
      <w:r>
        <w:t>Attend</w:t>
      </w:r>
      <w:r w:rsidR="00E82D51">
        <w:t>ance or ensuring</w:t>
      </w:r>
      <w:r>
        <w:t xml:space="preserve"> a competent delegate attends all regatta draws and scratch meetings</w:t>
      </w:r>
    </w:p>
    <w:p w:rsidR="00841498" w:rsidRDefault="00841498" w:rsidP="00E82D51">
      <w:pPr>
        <w:pStyle w:val="ListParagraph"/>
        <w:numPr>
          <w:ilvl w:val="0"/>
          <w:numId w:val="1"/>
        </w:numPr>
        <w:spacing w:after="0"/>
      </w:pPr>
      <w:r>
        <w:t>Attend</w:t>
      </w:r>
      <w:r w:rsidR="00E82D51">
        <w:t>ance at</w:t>
      </w:r>
      <w:r>
        <w:t xml:space="preserve"> all regattas in which High Performance athletes compete and at least one regatta for each Sprint age group in which NBCC participates </w:t>
      </w:r>
      <w:r w:rsidR="0071302A">
        <w:t xml:space="preserve">every year </w:t>
      </w:r>
      <w:r>
        <w:t>to encourage athletes and mentor assistant coaches</w:t>
      </w:r>
    </w:p>
    <w:p w:rsidR="0071302A" w:rsidRDefault="0071302A" w:rsidP="00E82D51">
      <w:pPr>
        <w:pStyle w:val="ListParagraph"/>
        <w:numPr>
          <w:ilvl w:val="0"/>
          <w:numId w:val="1"/>
        </w:numPr>
        <w:spacing w:after="0"/>
      </w:pPr>
      <w:r>
        <w:t>Recruitment of young athletes into the NBCC Sprint program from NBCC day camps other local sports organizations, schools</w:t>
      </w:r>
    </w:p>
    <w:p w:rsidR="00EC1F30" w:rsidRDefault="00EC1F30" w:rsidP="00E82D51">
      <w:pPr>
        <w:pStyle w:val="ListParagraph"/>
        <w:numPr>
          <w:ilvl w:val="0"/>
          <w:numId w:val="1"/>
        </w:numPr>
        <w:spacing w:after="0"/>
      </w:pPr>
      <w:r>
        <w:t>Oversight and ongoing development of NBCC Canoe Kids, Regatta Ready day camp programs to ensure a positive experience for the campers and substantial e</w:t>
      </w:r>
      <w:r w:rsidR="001B78F6">
        <w:t>xposure to  Sprint Racing boats</w:t>
      </w:r>
    </w:p>
    <w:p w:rsidR="0071302A" w:rsidRDefault="00EC1F30" w:rsidP="00E82D51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Creation and monitoring  of programs for Development athletes that supports improvement of paddling technique and skills </w:t>
      </w:r>
    </w:p>
    <w:p w:rsidR="00FB5F60" w:rsidRDefault="00FB5F60" w:rsidP="00E82D51">
      <w:pPr>
        <w:pStyle w:val="ListParagraph"/>
        <w:numPr>
          <w:ilvl w:val="0"/>
          <w:numId w:val="1"/>
        </w:numPr>
        <w:spacing w:after="0"/>
      </w:pPr>
      <w:r>
        <w:t>Ensuring all coaches follow the NCCP Code of Ethics (2016)</w:t>
      </w:r>
    </w:p>
    <w:p w:rsidR="00AD14AE" w:rsidRDefault="00E82D51" w:rsidP="00E82D51">
      <w:pPr>
        <w:pStyle w:val="ListParagraph"/>
        <w:numPr>
          <w:ilvl w:val="0"/>
          <w:numId w:val="1"/>
        </w:numPr>
        <w:spacing w:after="0"/>
      </w:pPr>
      <w:r>
        <w:t>Ensuring</w:t>
      </w:r>
      <w:r w:rsidR="00AD14AE">
        <w:t xml:space="preserve"> athlete and coach compliance with </w:t>
      </w:r>
      <w:r w:rsidR="00FB5F60">
        <w:t xml:space="preserve">NBCC policies, Code of Conduct and </w:t>
      </w:r>
      <w:r w:rsidR="00AD14AE">
        <w:t xml:space="preserve">Safety practices </w:t>
      </w:r>
    </w:p>
    <w:p w:rsidR="00AD14AE" w:rsidRDefault="00AD14AE" w:rsidP="00E82D51">
      <w:pPr>
        <w:pStyle w:val="ListParagraph"/>
        <w:numPr>
          <w:ilvl w:val="0"/>
          <w:numId w:val="1"/>
        </w:numPr>
        <w:spacing w:after="0"/>
      </w:pPr>
      <w:r>
        <w:t>Attend</w:t>
      </w:r>
      <w:r w:rsidR="00E82D51">
        <w:t>ance at</w:t>
      </w:r>
      <w:r>
        <w:t xml:space="preserve"> NBCC monthly Board meetings</w:t>
      </w:r>
    </w:p>
    <w:p w:rsidR="00AD14AE" w:rsidRDefault="00E82D51" w:rsidP="00E82D51">
      <w:pPr>
        <w:pStyle w:val="ListParagraph"/>
        <w:numPr>
          <w:ilvl w:val="0"/>
          <w:numId w:val="1"/>
        </w:numPr>
        <w:spacing w:after="0"/>
      </w:pPr>
      <w:r>
        <w:t>Collaboration</w:t>
      </w:r>
      <w:r w:rsidR="00AD14AE">
        <w:t xml:space="preserve"> with Canoe Kayak Ontario (CKO) Sprint Coach and CKC Eastern Ontario Division (EOD) Coach to ensure alignment of NBCC programs with CKO and EOD goals and programs</w:t>
      </w:r>
    </w:p>
    <w:p w:rsidR="006475C6" w:rsidRDefault="00D838E4" w:rsidP="001B78F6">
      <w:pPr>
        <w:pStyle w:val="ListParagraph"/>
        <w:numPr>
          <w:ilvl w:val="0"/>
          <w:numId w:val="1"/>
        </w:numPr>
        <w:spacing w:after="0"/>
      </w:pPr>
      <w:r>
        <w:t>Plan</w:t>
      </w:r>
      <w:r w:rsidR="00E82D51">
        <w:t>ning</w:t>
      </w:r>
      <w:r>
        <w:t>, budget</w:t>
      </w:r>
      <w:r w:rsidR="00E82D51">
        <w:t>ing</w:t>
      </w:r>
      <w:r w:rsidR="006475C6">
        <w:t xml:space="preserve"> and</w:t>
      </w:r>
      <w:r>
        <w:t xml:space="preserve"> arrange</w:t>
      </w:r>
      <w:r w:rsidR="006475C6">
        <w:t>ment of</w:t>
      </w:r>
      <w:r>
        <w:t xml:space="preserve"> travel and accommodations for annual spring training camp, typically in Florida.</w:t>
      </w:r>
    </w:p>
    <w:p w:rsidR="00DC53ED" w:rsidRDefault="00DC53ED" w:rsidP="00357CD0">
      <w:pPr>
        <w:spacing w:after="0"/>
        <w:rPr>
          <w:b/>
          <w:u w:val="single"/>
        </w:rPr>
      </w:pPr>
    </w:p>
    <w:p w:rsidR="00E17166" w:rsidRPr="006475C6" w:rsidRDefault="00A52F53" w:rsidP="00357CD0">
      <w:pPr>
        <w:spacing w:after="0"/>
        <w:rPr>
          <w:b/>
          <w:u w:val="single"/>
        </w:rPr>
      </w:pPr>
      <w:r w:rsidRPr="006475C6">
        <w:rPr>
          <w:b/>
          <w:u w:val="single"/>
        </w:rPr>
        <w:t xml:space="preserve">Mandatory </w:t>
      </w:r>
      <w:r w:rsidR="00883B83" w:rsidRPr="006475C6">
        <w:rPr>
          <w:b/>
          <w:u w:val="single"/>
        </w:rPr>
        <w:t>Qualifications</w:t>
      </w:r>
    </w:p>
    <w:p w:rsidR="00883B83" w:rsidRDefault="0003127F" w:rsidP="006475C6">
      <w:pPr>
        <w:pStyle w:val="ListParagraph"/>
        <w:numPr>
          <w:ilvl w:val="0"/>
          <w:numId w:val="2"/>
        </w:numPr>
        <w:spacing w:after="0"/>
      </w:pPr>
      <w:r>
        <w:t xml:space="preserve">Minimum of </w:t>
      </w:r>
      <w:r w:rsidR="00AD14AE">
        <w:t xml:space="preserve">CKC </w:t>
      </w:r>
      <w:r w:rsidR="00D838E4">
        <w:t xml:space="preserve">ELCC Advanced certification, </w:t>
      </w:r>
      <w:r w:rsidR="00AD14AE">
        <w:t>Competition Development</w:t>
      </w:r>
      <w:r w:rsidR="00D838E4">
        <w:t xml:space="preserve"> </w:t>
      </w:r>
      <w:r w:rsidR="00A52F53">
        <w:t>Trained</w:t>
      </w:r>
    </w:p>
    <w:p w:rsidR="00AD14AE" w:rsidRDefault="00AD14AE" w:rsidP="006475C6">
      <w:pPr>
        <w:pStyle w:val="ListParagraph"/>
        <w:numPr>
          <w:ilvl w:val="0"/>
          <w:numId w:val="2"/>
        </w:numPr>
        <w:spacing w:after="0"/>
      </w:pPr>
      <w:r>
        <w:t>Current CPR and First Aid training</w:t>
      </w:r>
    </w:p>
    <w:p w:rsidR="00AD14AE" w:rsidRDefault="00AD14AE" w:rsidP="006475C6">
      <w:pPr>
        <w:pStyle w:val="ListParagraph"/>
        <w:numPr>
          <w:ilvl w:val="0"/>
          <w:numId w:val="2"/>
        </w:numPr>
        <w:spacing w:after="0"/>
      </w:pPr>
      <w:r>
        <w:t>Pleasure Craft Operator License</w:t>
      </w:r>
    </w:p>
    <w:p w:rsidR="00AD14AE" w:rsidRDefault="00E82D51" w:rsidP="006475C6">
      <w:pPr>
        <w:pStyle w:val="ListParagraph"/>
        <w:numPr>
          <w:ilvl w:val="0"/>
          <w:numId w:val="2"/>
        </w:numPr>
        <w:spacing w:after="0"/>
      </w:pPr>
      <w:r>
        <w:t>Minimum 2</w:t>
      </w:r>
      <w:r w:rsidR="00AD14AE">
        <w:t xml:space="preserve"> years coaching experience with High Performance Athletes</w:t>
      </w:r>
    </w:p>
    <w:p w:rsidR="00AD14AE" w:rsidRDefault="00AD14AE" w:rsidP="006475C6">
      <w:pPr>
        <w:pStyle w:val="ListParagraph"/>
        <w:numPr>
          <w:ilvl w:val="0"/>
          <w:numId w:val="2"/>
        </w:numPr>
        <w:spacing w:after="0"/>
      </w:pPr>
      <w:r>
        <w:t>Valid Driver’s License in good standing</w:t>
      </w:r>
    </w:p>
    <w:p w:rsidR="00AD14AE" w:rsidRDefault="00DB26BB" w:rsidP="006475C6">
      <w:pPr>
        <w:pStyle w:val="ListParagraph"/>
        <w:numPr>
          <w:ilvl w:val="0"/>
          <w:numId w:val="2"/>
        </w:numPr>
        <w:spacing w:after="0"/>
      </w:pPr>
      <w:r>
        <w:t xml:space="preserve">Acceptable Vulnerable Sector </w:t>
      </w:r>
      <w:r w:rsidR="00B170F3">
        <w:t xml:space="preserve">Police </w:t>
      </w:r>
      <w:r>
        <w:t>Check</w:t>
      </w:r>
    </w:p>
    <w:p w:rsidR="00357CD0" w:rsidRDefault="00357CD0" w:rsidP="00357CD0">
      <w:pPr>
        <w:spacing w:after="0"/>
      </w:pPr>
    </w:p>
    <w:p w:rsidR="00A52F53" w:rsidRPr="006475C6" w:rsidRDefault="00A52F53" w:rsidP="00357CD0">
      <w:pPr>
        <w:spacing w:after="0"/>
        <w:rPr>
          <w:b/>
          <w:u w:val="single"/>
        </w:rPr>
      </w:pPr>
      <w:r w:rsidRPr="006475C6">
        <w:rPr>
          <w:b/>
          <w:u w:val="single"/>
        </w:rPr>
        <w:t>Additional Qualifications</w:t>
      </w:r>
    </w:p>
    <w:p w:rsidR="00A52F53" w:rsidRDefault="00A52F53" w:rsidP="006475C6">
      <w:pPr>
        <w:pStyle w:val="ListParagraph"/>
        <w:numPr>
          <w:ilvl w:val="0"/>
          <w:numId w:val="3"/>
        </w:numPr>
        <w:spacing w:after="0"/>
      </w:pPr>
      <w:r>
        <w:t>Familiarity with Canadian sprint canoe-kayak environment</w:t>
      </w:r>
    </w:p>
    <w:p w:rsidR="00A52F53" w:rsidRDefault="00A52F53" w:rsidP="006475C6">
      <w:pPr>
        <w:pStyle w:val="ListParagraph"/>
        <w:numPr>
          <w:ilvl w:val="0"/>
          <w:numId w:val="3"/>
        </w:numPr>
        <w:spacing w:after="0"/>
      </w:pPr>
      <w:r>
        <w:t>Good understanding of CKC LTAD principles</w:t>
      </w:r>
    </w:p>
    <w:p w:rsidR="00357CD0" w:rsidRDefault="00357CD0" w:rsidP="006475C6">
      <w:pPr>
        <w:pStyle w:val="ListParagraph"/>
        <w:numPr>
          <w:ilvl w:val="0"/>
          <w:numId w:val="3"/>
        </w:numPr>
        <w:spacing w:after="0"/>
      </w:pPr>
      <w:r>
        <w:t>Strong organizational skills;</w:t>
      </w:r>
    </w:p>
    <w:p w:rsidR="00357CD0" w:rsidRDefault="00357CD0" w:rsidP="006475C6">
      <w:pPr>
        <w:pStyle w:val="ListParagraph"/>
        <w:numPr>
          <w:ilvl w:val="0"/>
          <w:numId w:val="3"/>
        </w:numPr>
        <w:spacing w:after="0"/>
      </w:pPr>
      <w:r>
        <w:t>Teaching /</w:t>
      </w:r>
      <w:r w:rsidR="00A52F53">
        <w:t xml:space="preserve"> instructional </w:t>
      </w:r>
      <w:r>
        <w:t>communication skills;</w:t>
      </w:r>
    </w:p>
    <w:p w:rsidR="00357CD0" w:rsidRDefault="00357CD0" w:rsidP="006475C6">
      <w:pPr>
        <w:pStyle w:val="ListParagraph"/>
        <w:numPr>
          <w:ilvl w:val="0"/>
          <w:numId w:val="3"/>
        </w:numPr>
        <w:spacing w:after="0"/>
      </w:pPr>
      <w:r>
        <w:t>Proven mentorship experience and skills;</w:t>
      </w:r>
    </w:p>
    <w:p w:rsidR="00357CD0" w:rsidRDefault="00357CD0" w:rsidP="006475C6">
      <w:pPr>
        <w:pStyle w:val="ListParagraph"/>
        <w:numPr>
          <w:ilvl w:val="0"/>
          <w:numId w:val="3"/>
        </w:numPr>
        <w:spacing w:after="0"/>
      </w:pPr>
      <w:r>
        <w:t xml:space="preserve">Strong </w:t>
      </w:r>
      <w:r w:rsidR="00E82D51">
        <w:t xml:space="preserve">English written and verbal </w:t>
      </w:r>
      <w:r>
        <w:t>communication skills;</w:t>
      </w:r>
    </w:p>
    <w:p w:rsidR="00E82D51" w:rsidRDefault="00E82D51" w:rsidP="006475C6">
      <w:pPr>
        <w:pStyle w:val="ListParagraph"/>
        <w:numPr>
          <w:ilvl w:val="0"/>
          <w:numId w:val="3"/>
        </w:numPr>
        <w:spacing w:after="0"/>
      </w:pPr>
      <w:r>
        <w:t>Fluency in both English and French considered an asset</w:t>
      </w:r>
    </w:p>
    <w:p w:rsidR="00AD14AE" w:rsidRDefault="00AD14AE">
      <w:pPr>
        <w:spacing w:after="0"/>
      </w:pPr>
    </w:p>
    <w:sectPr w:rsidR="00AD14A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28" w:rsidRDefault="004F2E28" w:rsidP="006475C6">
      <w:pPr>
        <w:spacing w:after="0" w:line="240" w:lineRule="auto"/>
      </w:pPr>
      <w:r>
        <w:separator/>
      </w:r>
    </w:p>
  </w:endnote>
  <w:endnote w:type="continuationSeparator" w:id="0">
    <w:p w:rsidR="004F2E28" w:rsidRDefault="004F2E28" w:rsidP="0064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28" w:rsidRDefault="004F2E28" w:rsidP="006475C6">
      <w:pPr>
        <w:spacing w:after="0" w:line="240" w:lineRule="auto"/>
      </w:pPr>
      <w:r>
        <w:separator/>
      </w:r>
    </w:p>
  </w:footnote>
  <w:footnote w:type="continuationSeparator" w:id="0">
    <w:p w:rsidR="004F2E28" w:rsidRDefault="004F2E28" w:rsidP="0064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C6" w:rsidRDefault="00021C70" w:rsidP="00021C7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F06245D" wp14:editId="59ADF407">
          <wp:extent cx="1017421" cy="642938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CanoeClub Blu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82" cy="69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C70" w:rsidRPr="00021C70" w:rsidRDefault="00021C70" w:rsidP="00021C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A1D"/>
    <w:multiLevelType w:val="hybridMultilevel"/>
    <w:tmpl w:val="AE0A3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B21"/>
    <w:multiLevelType w:val="hybridMultilevel"/>
    <w:tmpl w:val="C2748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6E27"/>
    <w:multiLevelType w:val="hybridMultilevel"/>
    <w:tmpl w:val="1E10B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D0"/>
    <w:rsid w:val="00021C70"/>
    <w:rsid w:val="0003127F"/>
    <w:rsid w:val="000F117E"/>
    <w:rsid w:val="00106134"/>
    <w:rsid w:val="00165AB9"/>
    <w:rsid w:val="001B78F6"/>
    <w:rsid w:val="00357CD0"/>
    <w:rsid w:val="003A4475"/>
    <w:rsid w:val="00473A7A"/>
    <w:rsid w:val="004F2E28"/>
    <w:rsid w:val="005223F0"/>
    <w:rsid w:val="00627A49"/>
    <w:rsid w:val="006475C6"/>
    <w:rsid w:val="0071302A"/>
    <w:rsid w:val="00763511"/>
    <w:rsid w:val="00841498"/>
    <w:rsid w:val="00883B83"/>
    <w:rsid w:val="00A52F53"/>
    <w:rsid w:val="00A81E1E"/>
    <w:rsid w:val="00AD14AE"/>
    <w:rsid w:val="00B170F3"/>
    <w:rsid w:val="00B31C8F"/>
    <w:rsid w:val="00BA0203"/>
    <w:rsid w:val="00CC029E"/>
    <w:rsid w:val="00CD0C07"/>
    <w:rsid w:val="00D838E4"/>
    <w:rsid w:val="00DB26BB"/>
    <w:rsid w:val="00DC53ED"/>
    <w:rsid w:val="00DD65C4"/>
    <w:rsid w:val="00E127F4"/>
    <w:rsid w:val="00E17166"/>
    <w:rsid w:val="00E82D51"/>
    <w:rsid w:val="00EC1F30"/>
    <w:rsid w:val="00FB5F60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6"/>
  </w:style>
  <w:style w:type="paragraph" w:styleId="Footer">
    <w:name w:val="footer"/>
    <w:basedOn w:val="Normal"/>
    <w:link w:val="Foot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6"/>
  </w:style>
  <w:style w:type="paragraph" w:styleId="BalloonText">
    <w:name w:val="Balloon Text"/>
    <w:basedOn w:val="Normal"/>
    <w:link w:val="BalloonTextChar"/>
    <w:uiPriority w:val="99"/>
    <w:semiHidden/>
    <w:unhideWhenUsed/>
    <w:rsid w:val="000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C6"/>
  </w:style>
  <w:style w:type="paragraph" w:styleId="Footer">
    <w:name w:val="footer"/>
    <w:basedOn w:val="Normal"/>
    <w:link w:val="FooterChar"/>
    <w:uiPriority w:val="99"/>
    <w:unhideWhenUsed/>
    <w:rsid w:val="0064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C6"/>
  </w:style>
  <w:style w:type="paragraph" w:styleId="BalloonText">
    <w:name w:val="Balloon Text"/>
    <w:basedOn w:val="Normal"/>
    <w:link w:val="BalloonTextChar"/>
    <w:uiPriority w:val="99"/>
    <w:semiHidden/>
    <w:unhideWhenUsed/>
    <w:rsid w:val="000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orthbaycanoeclub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Vierich's</dc:creator>
  <cp:lastModifiedBy>Vierich's</cp:lastModifiedBy>
  <cp:revision>14</cp:revision>
  <dcterms:created xsi:type="dcterms:W3CDTF">2020-01-05T18:16:00Z</dcterms:created>
  <dcterms:modified xsi:type="dcterms:W3CDTF">2020-02-29T12:37:00Z</dcterms:modified>
</cp:coreProperties>
</file>